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F875C" w14:textId="471E70AE" w:rsidR="00E03BCA" w:rsidRPr="005B4AE0" w:rsidRDefault="00E03BCA" w:rsidP="005B4AE0">
      <w:pPr>
        <w:jc w:val="center"/>
        <w:rPr>
          <w:rFonts w:ascii="Harlow Solid Italic" w:hAnsi="Harlow Solid Italic"/>
          <w:b/>
          <w:bCs/>
          <w:sz w:val="36"/>
          <w:szCs w:val="36"/>
        </w:rPr>
      </w:pPr>
      <w:r w:rsidRPr="005B4AE0">
        <w:rPr>
          <w:rFonts w:ascii="Harlow Solid Italic" w:hAnsi="Harlow Solid Italic"/>
          <w:b/>
          <w:bCs/>
          <w:sz w:val="36"/>
          <w:szCs w:val="36"/>
        </w:rPr>
        <w:t>Programmation « </w:t>
      </w:r>
      <w:r w:rsidR="005B4AE0">
        <w:rPr>
          <w:rFonts w:ascii="Harlow Solid Italic" w:hAnsi="Harlow Solid Italic"/>
          <w:b/>
          <w:bCs/>
          <w:sz w:val="36"/>
          <w:szCs w:val="36"/>
        </w:rPr>
        <w:t>D</w:t>
      </w:r>
      <w:r w:rsidRPr="005B4AE0">
        <w:rPr>
          <w:rFonts w:ascii="Harlow Solid Italic" w:hAnsi="Harlow Solid Italic"/>
          <w:b/>
          <w:bCs/>
          <w:sz w:val="36"/>
          <w:szCs w:val="36"/>
        </w:rPr>
        <w:t>e retour chez les dinosaures »</w:t>
      </w:r>
    </w:p>
    <w:p w14:paraId="34F5E0A5" w14:textId="77777777" w:rsidR="005B4AE0" w:rsidRPr="005B4AE0" w:rsidRDefault="005B4AE0" w:rsidP="005B4AE0">
      <w:pPr>
        <w:jc w:val="center"/>
        <w:rPr>
          <w:rFonts w:ascii="Harlow Solid Italic" w:hAnsi="Harlow Solid Italic"/>
          <w:b/>
          <w:bCs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386"/>
        <w:gridCol w:w="1843"/>
        <w:gridCol w:w="2126"/>
      </w:tblGrid>
      <w:tr w:rsidR="00E03BCA" w14:paraId="5056EF6D" w14:textId="77777777" w:rsidTr="005A6F7D">
        <w:tc>
          <w:tcPr>
            <w:tcW w:w="846" w:type="dxa"/>
          </w:tcPr>
          <w:p w14:paraId="0E697E8C" w14:textId="77777777" w:rsidR="00E03BCA" w:rsidRDefault="00E03BCA"/>
        </w:tc>
        <w:tc>
          <w:tcPr>
            <w:tcW w:w="5386" w:type="dxa"/>
          </w:tcPr>
          <w:p w14:paraId="0028686D" w14:textId="57220819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Itinéraires</w:t>
            </w:r>
          </w:p>
        </w:tc>
        <w:tc>
          <w:tcPr>
            <w:tcW w:w="1843" w:type="dxa"/>
          </w:tcPr>
          <w:p w14:paraId="293ACD7B" w14:textId="2F4185DD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Pages de lecture à lire</w:t>
            </w:r>
          </w:p>
        </w:tc>
        <w:tc>
          <w:tcPr>
            <w:tcW w:w="2126" w:type="dxa"/>
          </w:tcPr>
          <w:p w14:paraId="4FE99DC8" w14:textId="6194374E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Fiches documentaires</w:t>
            </w:r>
          </w:p>
        </w:tc>
      </w:tr>
      <w:tr w:rsidR="00E03BCA" w14:paraId="62D11B4A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7082E4C9" w14:textId="48D1631C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S1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5B7C49B9" w14:textId="77777777" w:rsidR="005A6F7D" w:rsidRDefault="005A6F7D">
            <w:r>
              <w:t>Séance découverte</w:t>
            </w:r>
          </w:p>
          <w:p w14:paraId="0BCAB987" w14:textId="7B3C1F3F" w:rsidR="005A6F7D" w:rsidRDefault="005A6F7D">
            <w:r>
              <w:t>+</w:t>
            </w:r>
          </w:p>
          <w:p w14:paraId="690BEB0A" w14:textId="4A251606" w:rsidR="00E03BCA" w:rsidRPr="005B4AE0" w:rsidRDefault="00E03BCA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1</w:t>
            </w:r>
          </w:p>
          <w:p w14:paraId="255ACA17" w14:textId="315EC658" w:rsidR="00E03BCA" w:rsidRDefault="004435D5">
            <w:r>
              <w:t xml:space="preserve">Chapitre 1, </w:t>
            </w:r>
            <w:r w:rsidR="00E03BCA">
              <w:t>P6 à 10</w:t>
            </w:r>
          </w:p>
          <w:p w14:paraId="1BEBDAAA" w14:textId="77777777" w:rsidR="005B4AE0" w:rsidRDefault="005B4AE0"/>
          <w:p w14:paraId="287A6515" w14:textId="77777777" w:rsidR="004F2CBD" w:rsidRDefault="00E03BCA">
            <w:r>
              <w:t>Objectif</w:t>
            </w:r>
            <w:r w:rsidR="004F2CBD">
              <w:t xml:space="preserve">s : </w:t>
            </w:r>
          </w:p>
          <w:p w14:paraId="3B8EED5C" w14:textId="77777777" w:rsidR="004F2CBD" w:rsidRDefault="004F2CBD">
            <w:r>
              <w:t>-Construire son lexique à l’aide d’une œuvre littéraire</w:t>
            </w:r>
          </w:p>
          <w:p w14:paraId="71C5CCD1" w14:textId="77777777" w:rsidR="00E03BCA" w:rsidRDefault="004F2CBD">
            <w:r>
              <w:t>-Comprendre les composants de l’énonciation (qui parle) en relevant des indices.</w:t>
            </w:r>
          </w:p>
          <w:p w14:paraId="688FDE51" w14:textId="20DDA313" w:rsidR="004435D5" w:rsidRDefault="004435D5"/>
        </w:tc>
        <w:tc>
          <w:tcPr>
            <w:tcW w:w="1843" w:type="dxa"/>
            <w:shd w:val="clear" w:color="auto" w:fill="D5DCE4" w:themeFill="text2" w:themeFillTint="33"/>
          </w:tcPr>
          <w:p w14:paraId="7250A775" w14:textId="444ECB48" w:rsidR="00E03BCA" w:rsidRDefault="005A6F7D">
            <w:r>
              <w:t>Chapitre 1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41419644" w14:textId="77777777" w:rsidR="00E03BCA" w:rsidRDefault="005A6F7D">
            <w:r>
              <w:t>Le brontosaure</w:t>
            </w:r>
          </w:p>
          <w:p w14:paraId="1B353223" w14:textId="7B4596B8" w:rsidR="005A6F7D" w:rsidRDefault="005A6F7D">
            <w:r>
              <w:t>Le solstice d’été</w:t>
            </w:r>
          </w:p>
        </w:tc>
      </w:tr>
      <w:tr w:rsidR="00E03BCA" w14:paraId="1F29E77F" w14:textId="77777777" w:rsidTr="005B4AE0">
        <w:tc>
          <w:tcPr>
            <w:tcW w:w="846" w:type="dxa"/>
            <w:vAlign w:val="center"/>
          </w:tcPr>
          <w:p w14:paraId="0B10D707" w14:textId="17593DB4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S2</w:t>
            </w:r>
          </w:p>
        </w:tc>
        <w:tc>
          <w:tcPr>
            <w:tcW w:w="5386" w:type="dxa"/>
          </w:tcPr>
          <w:p w14:paraId="1574A31D" w14:textId="77777777" w:rsidR="00E03BCA" w:rsidRPr="005B4AE0" w:rsidRDefault="004F2CBD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2</w:t>
            </w:r>
          </w:p>
          <w:p w14:paraId="1911F020" w14:textId="4230642E" w:rsidR="004F2CBD" w:rsidRDefault="004435D5">
            <w:r>
              <w:t xml:space="preserve">Chapitre 2, </w:t>
            </w:r>
            <w:r w:rsidR="004F2CBD">
              <w:t>P14 et 15</w:t>
            </w:r>
          </w:p>
          <w:p w14:paraId="558009EF" w14:textId="77777777" w:rsidR="005B4AE0" w:rsidRDefault="005B4AE0"/>
          <w:p w14:paraId="4D668975" w14:textId="77777777" w:rsidR="004F2CBD" w:rsidRDefault="004F2CBD">
            <w:r>
              <w:t>Objectifs :</w:t>
            </w:r>
          </w:p>
          <w:p w14:paraId="1CC1CBB7" w14:textId="77777777" w:rsidR="004F2CBD" w:rsidRDefault="004F2CBD" w:rsidP="004F2CBD">
            <w:r>
              <w:t>-Construire son lexique à l’aide d’une œuvre littéraire</w:t>
            </w:r>
          </w:p>
          <w:p w14:paraId="1C60AF43" w14:textId="77777777" w:rsidR="004F2CBD" w:rsidRDefault="004F2CBD">
            <w:r>
              <w:t>-Identifier la cohérence</w:t>
            </w:r>
            <w:r w:rsidR="004435D5">
              <w:t xml:space="preserve"> du passage en relevant l’implicite (à quoi servent les objets ?)</w:t>
            </w:r>
          </w:p>
          <w:p w14:paraId="2015E5A9" w14:textId="4C4F619D" w:rsidR="004435D5" w:rsidRDefault="004435D5"/>
        </w:tc>
        <w:tc>
          <w:tcPr>
            <w:tcW w:w="1843" w:type="dxa"/>
          </w:tcPr>
          <w:p w14:paraId="03184E21" w14:textId="2549330A" w:rsidR="00E03BCA" w:rsidRDefault="005A6F7D">
            <w:r>
              <w:t>Chapitre 2 et 3</w:t>
            </w:r>
          </w:p>
        </w:tc>
        <w:tc>
          <w:tcPr>
            <w:tcW w:w="2126" w:type="dxa"/>
          </w:tcPr>
          <w:p w14:paraId="5679F146" w14:textId="72BFCC08" w:rsidR="00E03BCA" w:rsidRDefault="005A6F7D">
            <w:r>
              <w:t>Le site de Stonehenge</w:t>
            </w:r>
          </w:p>
        </w:tc>
      </w:tr>
      <w:tr w:rsidR="00E03BCA" w14:paraId="42C237E2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25A2AE2F" w14:textId="19ABEF9F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S3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0652FE74" w14:textId="77777777" w:rsidR="00E03BCA" w:rsidRPr="005B4AE0" w:rsidRDefault="004435D5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3</w:t>
            </w:r>
          </w:p>
          <w:p w14:paraId="33902843" w14:textId="2C09EBC5" w:rsidR="004435D5" w:rsidRDefault="004435D5">
            <w:r>
              <w:t>Chapitre 5, P30 à 31</w:t>
            </w:r>
          </w:p>
          <w:p w14:paraId="13A6A528" w14:textId="77777777" w:rsidR="005B4AE0" w:rsidRDefault="005B4AE0"/>
          <w:p w14:paraId="1379A6C6" w14:textId="77777777" w:rsidR="004435D5" w:rsidRDefault="004435D5">
            <w:r>
              <w:t>Objectifs :</w:t>
            </w:r>
          </w:p>
          <w:p w14:paraId="37280667" w14:textId="77777777" w:rsidR="004435D5" w:rsidRDefault="004435D5" w:rsidP="004435D5">
            <w:r>
              <w:t>-Construire son lexique à l’aide d’une œuvre littéraire</w:t>
            </w:r>
          </w:p>
          <w:p w14:paraId="0C2ED863" w14:textId="77777777" w:rsidR="004435D5" w:rsidRDefault="004435D5">
            <w:r>
              <w:t>-R</w:t>
            </w:r>
            <w:r w:rsidRPr="004435D5">
              <w:t>el</w:t>
            </w:r>
            <w:r>
              <w:t>e</w:t>
            </w:r>
            <w:r w:rsidRPr="004435D5">
              <w:t>ve</w:t>
            </w:r>
            <w:r>
              <w:t>r</w:t>
            </w:r>
            <w:r w:rsidRPr="004435D5">
              <w:t xml:space="preserve"> les indicateurs pour repérer l’enchaînement chronologique</w:t>
            </w:r>
            <w:r>
              <w:t xml:space="preserve"> du passage.</w:t>
            </w:r>
          </w:p>
          <w:p w14:paraId="6D00F9A5" w14:textId="44304E0B" w:rsidR="004435D5" w:rsidRDefault="004435D5"/>
        </w:tc>
        <w:tc>
          <w:tcPr>
            <w:tcW w:w="1843" w:type="dxa"/>
            <w:shd w:val="clear" w:color="auto" w:fill="D5DCE4" w:themeFill="text2" w:themeFillTint="33"/>
          </w:tcPr>
          <w:p w14:paraId="59760E19" w14:textId="53619D2C" w:rsidR="00E03BCA" w:rsidRDefault="005A6F7D">
            <w:r>
              <w:t>Chapitre 4 et 5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1B6DC86D" w14:textId="77777777" w:rsidR="00E03BCA" w:rsidRDefault="005B4AE0">
            <w:r>
              <w:t>Le Jurassique</w:t>
            </w:r>
          </w:p>
          <w:p w14:paraId="2107C94C" w14:textId="006B58B1" w:rsidR="005B4AE0" w:rsidRDefault="005B4AE0">
            <w:r>
              <w:t>L’allosaure</w:t>
            </w:r>
          </w:p>
        </w:tc>
      </w:tr>
      <w:tr w:rsidR="00E03BCA" w14:paraId="50D713A9" w14:textId="77777777" w:rsidTr="005B4AE0">
        <w:tc>
          <w:tcPr>
            <w:tcW w:w="846" w:type="dxa"/>
            <w:vAlign w:val="center"/>
          </w:tcPr>
          <w:p w14:paraId="2FE6B9AF" w14:textId="4BE5072F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S4</w:t>
            </w:r>
          </w:p>
        </w:tc>
        <w:tc>
          <w:tcPr>
            <w:tcW w:w="5386" w:type="dxa"/>
          </w:tcPr>
          <w:p w14:paraId="650C3C1A" w14:textId="77777777" w:rsidR="00E03BCA" w:rsidRPr="005B4AE0" w:rsidRDefault="004435D5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4</w:t>
            </w:r>
          </w:p>
          <w:p w14:paraId="39BBEEA7" w14:textId="7B1AB908" w:rsidR="004435D5" w:rsidRDefault="004435D5">
            <w:r>
              <w:t>Chapitre</w:t>
            </w:r>
            <w:r w:rsidR="001944BC">
              <w:t xml:space="preserve"> 8 p58 à 60</w:t>
            </w:r>
          </w:p>
          <w:p w14:paraId="4B396F60" w14:textId="77777777" w:rsidR="005B4AE0" w:rsidRDefault="005B4AE0"/>
          <w:p w14:paraId="2EEFDCE5" w14:textId="5EC9ADBC" w:rsidR="001944BC" w:rsidRDefault="001944BC">
            <w:r>
              <w:t>Objectifs :</w:t>
            </w:r>
          </w:p>
          <w:p w14:paraId="7A1AEE45" w14:textId="39572445" w:rsidR="00E92D46" w:rsidRDefault="00E92D46">
            <w:r>
              <w:t>-Construire son lexique à l’aide d’une œuvre littéraire</w:t>
            </w:r>
          </w:p>
          <w:p w14:paraId="18D85FAF" w14:textId="77777777" w:rsidR="001944BC" w:rsidRDefault="00E92D46" w:rsidP="00E92D46">
            <w:r>
              <w:t>-Comprendre les métaphores dans un texte (sens propre, sens figuré).</w:t>
            </w:r>
          </w:p>
          <w:p w14:paraId="416E4D95" w14:textId="5F173851" w:rsidR="00E92D46" w:rsidRDefault="00E92D46" w:rsidP="00E92D46"/>
        </w:tc>
        <w:tc>
          <w:tcPr>
            <w:tcW w:w="1843" w:type="dxa"/>
          </w:tcPr>
          <w:p w14:paraId="7F09436F" w14:textId="77777777" w:rsidR="00E03BCA" w:rsidRDefault="005A6F7D">
            <w:r>
              <w:t>Chapitre 6 et 7</w:t>
            </w:r>
          </w:p>
          <w:p w14:paraId="3FA33342" w14:textId="38E9FCA2" w:rsidR="005A6F7D" w:rsidRDefault="005A6F7D">
            <w:r>
              <w:t>Chapitre 8 en classe</w:t>
            </w:r>
          </w:p>
        </w:tc>
        <w:tc>
          <w:tcPr>
            <w:tcW w:w="2126" w:type="dxa"/>
          </w:tcPr>
          <w:p w14:paraId="72F2348E" w14:textId="1F1D6516" w:rsidR="00E03BCA" w:rsidRDefault="005B4AE0">
            <w:r>
              <w:t>Les volcans</w:t>
            </w:r>
          </w:p>
        </w:tc>
      </w:tr>
      <w:tr w:rsidR="00E03BCA" w14:paraId="3C048682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661A1FC5" w14:textId="4DDA17AD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S5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274A2513" w14:textId="77777777" w:rsidR="00E03BCA" w:rsidRPr="005B4AE0" w:rsidRDefault="00E92D46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5</w:t>
            </w:r>
          </w:p>
          <w:p w14:paraId="4686BA06" w14:textId="75729F4C" w:rsidR="00E92D46" w:rsidRDefault="00E92D46">
            <w:r>
              <w:t>Chapitre 11 p80 à 82</w:t>
            </w:r>
          </w:p>
          <w:p w14:paraId="49561641" w14:textId="77777777" w:rsidR="005B4AE0" w:rsidRDefault="005B4AE0"/>
          <w:p w14:paraId="0B076D95" w14:textId="77777777" w:rsidR="00E92D46" w:rsidRDefault="00E92D46">
            <w:r>
              <w:t>Objectifs :</w:t>
            </w:r>
          </w:p>
          <w:p w14:paraId="21016E4F" w14:textId="77777777" w:rsidR="00E92D46" w:rsidRDefault="00E92D46" w:rsidP="00E92D46">
            <w:r>
              <w:t>-Construire son lexique à l’aide d’une œuvre littéraire</w:t>
            </w:r>
          </w:p>
          <w:p w14:paraId="1341BF8E" w14:textId="54749A5D" w:rsidR="00E92D46" w:rsidRDefault="00E92D46">
            <w:r>
              <w:t>-Reconstituer l’itinéraire des personnages à l’aide des indices dans le texte.</w:t>
            </w:r>
          </w:p>
        </w:tc>
        <w:tc>
          <w:tcPr>
            <w:tcW w:w="1843" w:type="dxa"/>
            <w:shd w:val="clear" w:color="auto" w:fill="D5DCE4" w:themeFill="text2" w:themeFillTint="33"/>
          </w:tcPr>
          <w:p w14:paraId="5C5E6F25" w14:textId="63BD057F" w:rsidR="00E03BCA" w:rsidRDefault="005A6F7D">
            <w:r>
              <w:t>Chapitre 10 et 11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2DDAC000" w14:textId="2671338C" w:rsidR="00E03BCA" w:rsidRDefault="005B4AE0">
            <w:r>
              <w:t>Les mini-Pelecanis</w:t>
            </w:r>
          </w:p>
        </w:tc>
      </w:tr>
      <w:tr w:rsidR="00E03BCA" w14:paraId="7EAAD72F" w14:textId="77777777" w:rsidTr="005B4AE0">
        <w:tc>
          <w:tcPr>
            <w:tcW w:w="846" w:type="dxa"/>
            <w:vAlign w:val="center"/>
          </w:tcPr>
          <w:p w14:paraId="14A90025" w14:textId="0639EA37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S6</w:t>
            </w:r>
          </w:p>
        </w:tc>
        <w:tc>
          <w:tcPr>
            <w:tcW w:w="5386" w:type="dxa"/>
          </w:tcPr>
          <w:p w14:paraId="7073E3D7" w14:textId="77777777" w:rsidR="00E03BCA" w:rsidRPr="005B4AE0" w:rsidRDefault="00E92D46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6</w:t>
            </w:r>
          </w:p>
          <w:p w14:paraId="75AA86DA" w14:textId="06A087F8" w:rsidR="00E92D46" w:rsidRDefault="00E92D46">
            <w:r>
              <w:t>Chapitre 14</w:t>
            </w:r>
            <w:r w:rsidR="005B4AE0">
              <w:t xml:space="preserve"> p108 à 110</w:t>
            </w:r>
          </w:p>
          <w:p w14:paraId="578CEC17" w14:textId="77777777" w:rsidR="005B4AE0" w:rsidRDefault="005B4AE0"/>
          <w:p w14:paraId="205D5172" w14:textId="197B0A18" w:rsidR="00E92D46" w:rsidRDefault="00E92D46">
            <w:r>
              <w:t>Objectifs :</w:t>
            </w:r>
          </w:p>
          <w:p w14:paraId="2C3EA272" w14:textId="33D8F267" w:rsidR="00E92D46" w:rsidRDefault="00E92D46">
            <w:r>
              <w:t>-Construire son lexique à l’aide d’une œuvre littéraire</w:t>
            </w:r>
            <w:r>
              <w:t>.</w:t>
            </w:r>
          </w:p>
          <w:p w14:paraId="51622C60" w14:textId="3E4D3AE3" w:rsidR="00E92D46" w:rsidRDefault="00E92D46">
            <w:r>
              <w:t>-Formuler des hypothèses sur l’horizon d’attente.</w:t>
            </w:r>
          </w:p>
          <w:p w14:paraId="327759E4" w14:textId="11ED22F1" w:rsidR="00E92D46" w:rsidRDefault="00E92D46"/>
        </w:tc>
        <w:tc>
          <w:tcPr>
            <w:tcW w:w="1843" w:type="dxa"/>
          </w:tcPr>
          <w:p w14:paraId="798D40D3" w14:textId="77777777" w:rsidR="00E03BCA" w:rsidRDefault="005A6F7D">
            <w:r>
              <w:t>Chapitre 12 et 13</w:t>
            </w:r>
          </w:p>
          <w:p w14:paraId="1123D323" w14:textId="77777777" w:rsidR="005A6F7D" w:rsidRDefault="005A6F7D"/>
          <w:p w14:paraId="27C0607D" w14:textId="2AFE96B5" w:rsidR="005A6F7D" w:rsidRDefault="005A6F7D">
            <w:r>
              <w:t>Chapitre 14 en classe</w:t>
            </w:r>
          </w:p>
        </w:tc>
        <w:tc>
          <w:tcPr>
            <w:tcW w:w="2126" w:type="dxa"/>
          </w:tcPr>
          <w:p w14:paraId="1A425B07" w14:textId="50142F13" w:rsidR="00E03BCA" w:rsidRDefault="005B4AE0">
            <w:r>
              <w:t>Le Liopleurodon</w:t>
            </w:r>
          </w:p>
        </w:tc>
      </w:tr>
      <w:tr w:rsidR="00E03BCA" w14:paraId="51087F87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7B0E1663" w14:textId="4AA90AEE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S7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22BA5BD0" w14:textId="77777777" w:rsidR="00263EFF" w:rsidRDefault="00263EFF">
            <w:r>
              <w:t xml:space="preserve">Lecture </w:t>
            </w:r>
            <w:r w:rsidR="005A6F7D">
              <w:t>Bilan</w:t>
            </w:r>
          </w:p>
          <w:p w14:paraId="667DDEF4" w14:textId="5593D0B4" w:rsidR="005B4AE0" w:rsidRDefault="005B4AE0"/>
        </w:tc>
        <w:tc>
          <w:tcPr>
            <w:tcW w:w="1843" w:type="dxa"/>
            <w:shd w:val="clear" w:color="auto" w:fill="D5DCE4" w:themeFill="text2" w:themeFillTint="33"/>
          </w:tcPr>
          <w:p w14:paraId="05DF34C0" w14:textId="3FA75398" w:rsidR="00E03BCA" w:rsidRDefault="005A6F7D">
            <w:r>
              <w:t>Chapitre 15 et 16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5EF751C3" w14:textId="77777777" w:rsidR="00E03BCA" w:rsidRDefault="00E03BCA"/>
        </w:tc>
      </w:tr>
    </w:tbl>
    <w:p w14:paraId="682B2197" w14:textId="77777777" w:rsidR="00E03BCA" w:rsidRDefault="00E03BCA"/>
    <w:sectPr w:rsidR="00E03BCA" w:rsidSect="004435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45072"/>
    <w:multiLevelType w:val="hybridMultilevel"/>
    <w:tmpl w:val="E020C2EA"/>
    <w:lvl w:ilvl="0" w:tplc="41B2AD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775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CA"/>
    <w:rsid w:val="001944BC"/>
    <w:rsid w:val="00263EFF"/>
    <w:rsid w:val="00316D0F"/>
    <w:rsid w:val="004435D5"/>
    <w:rsid w:val="004F2CBD"/>
    <w:rsid w:val="005A6F7D"/>
    <w:rsid w:val="005B4AE0"/>
    <w:rsid w:val="00DF5880"/>
    <w:rsid w:val="00E03BCA"/>
    <w:rsid w:val="00E9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38C45"/>
  <w15:chartTrackingRefBased/>
  <w15:docId w15:val="{A803B928-A97E-4523-BF5F-AE69C698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03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16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235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2022-08-01T06:50:00Z</dcterms:created>
  <dcterms:modified xsi:type="dcterms:W3CDTF">2022-08-01T11:13:00Z</dcterms:modified>
</cp:coreProperties>
</file>